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center"/>
        <w:rPr>
          <w:rFonts w:ascii="仿宋_GB2312" w:hAnsi="仿宋_GB2312" w:eastAsia="仿宋_GB2312" w:cs="仿宋_GB2312"/>
          <w:sz w:val="32"/>
          <w:szCs w:val="40"/>
        </w:rPr>
      </w:pPr>
      <w:bookmarkStart w:id="0" w:name="_GoBack"/>
      <w:bookmarkEnd w:id="0"/>
    </w:p>
    <w:p>
      <w:pPr>
        <w:ind w:firstLine="640" w:firstLineChars="200"/>
        <w:jc w:val="center"/>
        <w:rPr>
          <w:rFonts w:ascii="仿宋_GB2312" w:hAnsi="仿宋_GB2312" w:eastAsia="仿宋_GB2312" w:cs="仿宋_GB2312"/>
          <w:sz w:val="32"/>
          <w:szCs w:val="40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附件：</w:t>
      </w:r>
    </w:p>
    <w:p>
      <w:pPr>
        <w:ind w:firstLine="880" w:firstLineChars="200"/>
        <w:jc w:val="lef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cs="方正小标宋简体" w:asciiTheme="majorEastAsia" w:hAnsiTheme="majorEastAsia" w:eastAsiaTheme="majorEastAsia"/>
          <w:b/>
          <w:sz w:val="44"/>
          <w:szCs w:val="44"/>
        </w:rPr>
        <w:t>第五期环保合规性培训参会回执</w:t>
      </w:r>
    </w:p>
    <w:p>
      <w:pPr>
        <w:rPr>
          <w:rFonts w:ascii="仿宋_GB2312" w:hAnsi="仿宋_GB2312" w:eastAsia="仿宋_GB2312" w:cs="仿宋_GB2312"/>
          <w:sz w:val="32"/>
          <w:szCs w:val="40"/>
        </w:rPr>
      </w:pPr>
    </w:p>
    <w:p>
      <w:pPr>
        <w:spacing w:line="360" w:lineRule="auto"/>
        <w:ind w:left="5943" w:hanging="5943" w:hangingChars="1350"/>
        <w:jc w:val="center"/>
        <w:rPr>
          <w:rFonts w:cs="方正小标宋简体" w:asciiTheme="majorEastAsia" w:hAnsiTheme="majorEastAsia" w:eastAsiaTheme="majorEastAsia"/>
          <w:b/>
          <w:sz w:val="44"/>
          <w:szCs w:val="44"/>
        </w:rPr>
      </w:pPr>
    </w:p>
    <w:tbl>
      <w:tblPr>
        <w:tblStyle w:val="3"/>
        <w:tblpPr w:leftFromText="180" w:rightFromText="180" w:vertAnchor="page" w:horzAnchor="page" w:tblpX="1711" w:tblpY="397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182"/>
        <w:gridCol w:w="1183"/>
        <w:gridCol w:w="689"/>
        <w:gridCol w:w="689"/>
        <w:gridCol w:w="1243"/>
        <w:gridCol w:w="1556"/>
        <w:gridCol w:w="8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7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29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913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是否住宿（单间或标间）</w:t>
            </w:r>
          </w:p>
        </w:tc>
        <w:tc>
          <w:tcPr>
            <w:tcW w:w="485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7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9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3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5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7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9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3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5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BE"/>
    <w:rsid w:val="0011156E"/>
    <w:rsid w:val="003D1F9E"/>
    <w:rsid w:val="003E3163"/>
    <w:rsid w:val="005D2A45"/>
    <w:rsid w:val="005F62E3"/>
    <w:rsid w:val="006915C3"/>
    <w:rsid w:val="00BE12BE"/>
    <w:rsid w:val="00E34CA7"/>
    <w:rsid w:val="00F01755"/>
    <w:rsid w:val="19B1215F"/>
    <w:rsid w:val="1D2101F1"/>
    <w:rsid w:val="67D2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uiPriority w:val="99"/>
    <w:pPr>
      <w:ind w:left="100" w:leftChars="2500"/>
    </w:p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7">
    <w:name w:val="日期 字符"/>
    <w:basedOn w:val="4"/>
    <w:link w:val="2"/>
    <w:semiHidden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113</Words>
  <Characters>645</Characters>
  <Lines>5</Lines>
  <Paragraphs>1</Paragraphs>
  <TotalTime>1</TotalTime>
  <ScaleCrop>false</ScaleCrop>
  <LinksUpToDate>false</LinksUpToDate>
  <CharactersWithSpaces>757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2019-10-30T14:02:00Z</dcterms:created>
  <dc:creator>梁 红梅</dc:creator>
  <cp:lastModifiedBy>支跃</cp:lastModifiedBy>
  <cp:lastPrinted>2019-11-01T01:17:00Z</cp:lastPrinted>
  <dcterms:modified xsi:type="dcterms:W3CDTF">2019-11-01T06:16:38Z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